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89" w:rsidRDefault="00242589" w:rsidP="00242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Наумова Ирина Викторовна учитель технологии</w:t>
      </w:r>
    </w:p>
    <w:p w:rsidR="00242589" w:rsidRDefault="00242589" w:rsidP="00242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МОУ Пугачёвская СОШ.</w:t>
      </w:r>
    </w:p>
    <w:p w:rsidR="00242589" w:rsidRPr="006361E9" w:rsidRDefault="00242589" w:rsidP="00242589">
      <w:pPr>
        <w:jc w:val="center"/>
        <w:rPr>
          <w:b/>
          <w:sz w:val="36"/>
          <w:szCs w:val="36"/>
        </w:rPr>
      </w:pPr>
      <w:r w:rsidRPr="006361E9">
        <w:rPr>
          <w:b/>
          <w:sz w:val="36"/>
          <w:szCs w:val="36"/>
        </w:rPr>
        <w:t xml:space="preserve">Использование индивидуально – дифференциального подхода </w:t>
      </w:r>
    </w:p>
    <w:p w:rsidR="00242589" w:rsidRPr="006361E9" w:rsidRDefault="00242589" w:rsidP="00242589">
      <w:pPr>
        <w:jc w:val="center"/>
        <w:rPr>
          <w:b/>
          <w:sz w:val="36"/>
          <w:szCs w:val="36"/>
        </w:rPr>
      </w:pPr>
      <w:r w:rsidRPr="006361E9">
        <w:rPr>
          <w:b/>
          <w:sz w:val="36"/>
          <w:szCs w:val="36"/>
        </w:rPr>
        <w:t>в организации кружковой работы.</w:t>
      </w:r>
    </w:p>
    <w:p w:rsidR="00242589" w:rsidRDefault="00242589" w:rsidP="00242589">
      <w:pPr>
        <w:jc w:val="both"/>
        <w:rPr>
          <w:sz w:val="28"/>
          <w:szCs w:val="28"/>
        </w:rPr>
      </w:pP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«Областной Концепции воспитательной деятельности образовательных учреждений Воронежской области» в нашей школе много внимания уделяется саморазвитию и самореализации каждого ученика, а это возможно только при правильной организации учебного процесса, а также дополнительного образования. В своё время известный педагог и психолог </w:t>
      </w:r>
      <w:proofErr w:type="spellStart"/>
      <w:r>
        <w:rPr>
          <w:sz w:val="28"/>
          <w:szCs w:val="28"/>
        </w:rPr>
        <w:t>П.Ф.Каптерев</w:t>
      </w:r>
      <w:proofErr w:type="spellEnd"/>
      <w:r>
        <w:rPr>
          <w:sz w:val="28"/>
          <w:szCs w:val="28"/>
        </w:rPr>
        <w:t xml:space="preserve"> сказал: «Человек, прежде всего, есть то, что, получается, от саморазвития, от его самодеятельности». В своей работе я стараюсь придерживаться этого принципа.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учащихся в кружке «Рукодельница» и в объединении «Конструирование и моделирование одежды», которым я руковожу на протяжении 9 лет – это многолетнее сотрудничество педагога и ученика. В основе,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лежит личностно – развивающая стратегия. Для этой стратегии характерно понимание, признание и принятие ученика, как личности, умение стать на его позицию, учесть и соблюсти его интересы и перспективы развития. Это даёт учащемуся возможность проявлять активность, творчество, самостоятельность, изобретательность.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Потребность в построении себя, как личности, реализуется в процессе совместной деятельности педагогов и учащихся. Наиболее высокий уровень развития сотрудничества – это творческое сотрудничество, которое позволяет участникам в полной мере реализовать свои внутренние резервы.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Моя роль, как преподавателя – это организация этой деятельности, консультация и помощь учащимся. С первого года моей работы в качестве учителя технологии, в школьном плане для  дополнительного образования отводится  2 часа. 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Я набираю 2 группы детей: 1 группа – дети младшего и среднего звена в кружок «Рукодельница»; 2 группа – старшие школьники в объединении «Конструирование и моделирование одежды».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годы работы мною были разработаны и апробированы программы по различным видам деятельности, таким как: «Вязание крючком», «Художественная вышивка»,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», «Швейное дело». Но я пришла к выводу, что для реализации индивидуально – дифференцированного подхода в дополнительном образовании надо давать детям возможность выбора того или иного вида деятельности в зависимости в первую очередь от желания ребенка, а также от его способностей и возможностей.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Поэтому в настоящее время я организую работу кружка «Рукодельница» таким образом, что дети в начале года сами выбирают вид рукоделия, а я организую и консультирую их работу. Например, сейчас у меня занимаются 15 девочек, 5 из которых вяжут крючком, 6 занимаются вышивкой, четверо занимаются </w:t>
      </w:r>
      <w:proofErr w:type="spellStart"/>
      <w:r>
        <w:rPr>
          <w:sz w:val="28"/>
          <w:szCs w:val="28"/>
        </w:rPr>
        <w:t>бисероплетением</w:t>
      </w:r>
      <w:proofErr w:type="spellEnd"/>
      <w:r>
        <w:rPr>
          <w:sz w:val="28"/>
          <w:szCs w:val="28"/>
        </w:rPr>
        <w:t>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учебного года каждая из моих воспитанниц способна самостоятельно продолжить заниматься любимым делом, пользуясь дополнительной литературой и журналами по рукоделию. На следующий год у них есть возможность либо продолжить совершенствоваться в этом виде, либо осваивать новый.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 показывает, что такой подход к организации работы кружка детям очень нравиться. Например, наша ученица Максимова Лена посещает кружок с 4 класса. Сейчас она в 8 классе. Первый год она занималась </w:t>
      </w:r>
      <w:proofErr w:type="spellStart"/>
      <w:r>
        <w:rPr>
          <w:sz w:val="28"/>
          <w:szCs w:val="28"/>
        </w:rPr>
        <w:t>бисероплетением</w:t>
      </w:r>
      <w:proofErr w:type="spellEnd"/>
      <w:r>
        <w:rPr>
          <w:sz w:val="28"/>
          <w:szCs w:val="28"/>
        </w:rPr>
        <w:t>, научилась основным приемам построения узора и к концу года научилась плести браслеты и даже освоила плетение в 2 нити. Следующие 2 года обучения она освоила вязание спицами и крючком. В 7 классе Лена уже изготовила одежду из нетрадиционных материалов.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Неоднократно ее изделия выставлялись на выставках в нашей школе, в ДДТ и были отмечены грамотами и дипломами. А в этом году ее работа «Оберег – плетень» изготовленная на конкурс «Я и моя семья – мы граждане России» заняло призовое место в областном конкурсе. Девочка стала лауреатом и награждена путёвкой в лагерь «Орлёнок». По итогам первого </w:t>
      </w:r>
      <w:r>
        <w:rPr>
          <w:sz w:val="28"/>
          <w:szCs w:val="28"/>
        </w:rPr>
        <w:lastRenderedPageBreak/>
        <w:t>полугодия, как лауреат конкурса награждена премией компании «</w:t>
      </w:r>
      <w:proofErr w:type="spellStart"/>
      <w:r>
        <w:rPr>
          <w:sz w:val="28"/>
          <w:szCs w:val="28"/>
        </w:rPr>
        <w:t>Агротех</w:t>
      </w:r>
      <w:proofErr w:type="spellEnd"/>
      <w:r>
        <w:rPr>
          <w:sz w:val="28"/>
          <w:szCs w:val="28"/>
        </w:rPr>
        <w:t xml:space="preserve"> – Гарант» в размере 3000 руб.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объединении «Конструирование и моделирование одежды» обучаются учащиеся 9 - 11 классов.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Здесь дети овладевают знаниями, умениями и навыками по конструированию, моделированию и изготовлению одежды, как из традиционных материалов, так и из нетрадиционных материалов. В объединении в основном девочки, а для них очень важно хорошо выглядеть. Поэтому своей первостепенной задачей я ставлю развитие вкуса воспитанницы, соответствие выбранному стилю, и направлениям моды.      Девочки сами конструируют свою модель, и в течение года трудятся над её созданием.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слайдах вы видите деловые костюмы, вечерние платья и повседневную одежду. Также здесь представлены модели из нетрадиционных материалов (салфеток, различных пакетов, открыток, фантиков, </w:t>
      </w:r>
      <w:proofErr w:type="spellStart"/>
      <w:r>
        <w:rPr>
          <w:sz w:val="28"/>
          <w:szCs w:val="28"/>
        </w:rPr>
        <w:t>косетной</w:t>
      </w:r>
      <w:proofErr w:type="spellEnd"/>
      <w:r>
        <w:rPr>
          <w:sz w:val="28"/>
          <w:szCs w:val="28"/>
        </w:rPr>
        <w:t xml:space="preserve"> ленты). Все эти модели созданы благодаря фантазии и усердию моих девочек.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кабинете технологии есть ручные швейные машины, на которых девочки изготавливают свои модели. Все необходимые инструменты и приспособления (пяльцы, иглы, нитки) приобретаются учениками самостоятельно. Родители идут навстречу и модели изготавливаются из шелковых, креповых и костюмных тканей.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создании работ мы используем также компьютерные технологии. Например, освоена новая программа «</w:t>
      </w:r>
      <w:proofErr w:type="spellStart"/>
      <w:r>
        <w:rPr>
          <w:sz w:val="28"/>
          <w:szCs w:val="28"/>
        </w:rPr>
        <w:t>Винстич</w:t>
      </w:r>
      <w:proofErr w:type="spellEnd"/>
      <w:r>
        <w:rPr>
          <w:sz w:val="28"/>
          <w:szCs w:val="28"/>
        </w:rPr>
        <w:t>» для создания схем вышивки крестом.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Традиционно отчётом кружковой работы являются «Молодёжные подиумы», которые проводятся в апреле-мае каждого года. На этих подиумах кружковцы демонстрируют </w:t>
      </w:r>
      <w:proofErr w:type="gramStart"/>
      <w:r>
        <w:rPr>
          <w:sz w:val="28"/>
          <w:szCs w:val="28"/>
        </w:rPr>
        <w:t>модели</w:t>
      </w:r>
      <w:proofErr w:type="gramEnd"/>
      <w:r>
        <w:rPr>
          <w:sz w:val="28"/>
          <w:szCs w:val="28"/>
        </w:rPr>
        <w:t xml:space="preserve"> созданные собственными руками. 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День подиума – для нашей школы настоящий праздник. Приглашаются родители, гости, пишется сценарий. К этому дню оформляется выставка декоративно-прикладного творчества из работ кружковцев.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 своей деятельности я визу в том, что после окончания школы мои воспитанники поступают в техникумы и профессиональные училища, в </w:t>
      </w:r>
      <w:r>
        <w:rPr>
          <w:sz w:val="28"/>
          <w:szCs w:val="28"/>
        </w:rPr>
        <w:lastRenderedPageBreak/>
        <w:t>частности Воронежский профессионально – педагогический колледж, где обучаются по специальностям «Модельер – конструктор», «Учитель биологии и обслуживающий труд.</w:t>
      </w:r>
    </w:p>
    <w:p w:rsidR="00242589" w:rsidRDefault="00242589" w:rsidP="00242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Поле моей деятельности очень благодатно. Я получаю огромное удовольствие от своей деятельности и от общения с детьми и их родителями. Главное, я уверена, что из моих девочек получатся хорошие хозяйки. Они применят полученные навыки в своей будущей жизни.</w:t>
      </w:r>
    </w:p>
    <w:p w:rsidR="00242589" w:rsidRDefault="00242589" w:rsidP="00242589">
      <w:pPr>
        <w:jc w:val="both"/>
        <w:rPr>
          <w:sz w:val="28"/>
          <w:szCs w:val="28"/>
        </w:rPr>
      </w:pPr>
    </w:p>
    <w:p w:rsidR="00885406" w:rsidRDefault="00885406"/>
    <w:sectPr w:rsidR="0088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89"/>
    <w:rsid w:val="00242589"/>
    <w:rsid w:val="0088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Company>школа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2010-01-18T08:46:00Z</dcterms:created>
  <dcterms:modified xsi:type="dcterms:W3CDTF">2010-01-18T08:46:00Z</dcterms:modified>
</cp:coreProperties>
</file>